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967F" w14:textId="77777777" w:rsidR="007C4D69" w:rsidRDefault="007C4D69" w:rsidP="00A40CE4">
      <w:pPr>
        <w:pStyle w:val="BodyText"/>
        <w:ind w:left="55"/>
        <w:jc w:val="center"/>
        <w:rPr>
          <w:rFonts w:ascii="Times New Roman"/>
          <w:b/>
          <w:bCs/>
          <w:color w:val="2F5496" w:themeColor="accent1" w:themeShade="BF"/>
          <w:sz w:val="24"/>
          <w:szCs w:val="24"/>
        </w:rPr>
      </w:pPr>
      <w:bookmarkStart w:id="0" w:name="_Hlk133830848"/>
      <w:bookmarkEnd w:id="0"/>
    </w:p>
    <w:p w14:paraId="6E6C70ED" w14:textId="04BB6FC0" w:rsidR="007C4D69" w:rsidRDefault="003A7408" w:rsidP="00A40CE4">
      <w:pPr>
        <w:pStyle w:val="BodyText"/>
        <w:ind w:left="55"/>
        <w:jc w:val="center"/>
        <w:rPr>
          <w:rFonts w:ascii="Times New Roman"/>
          <w:b/>
          <w:bCs/>
          <w:color w:val="2F5496" w:themeColor="accent1" w:themeShade="BF"/>
          <w:sz w:val="24"/>
          <w:szCs w:val="24"/>
        </w:rPr>
      </w:pPr>
      <w:r w:rsidRPr="003A7408">
        <w:rPr>
          <w:rFonts w:ascii="Times New Roman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AC363" wp14:editId="2621B34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B407" w14:textId="35E01DCA" w:rsidR="003A7408" w:rsidRPr="0034647D" w:rsidRDefault="003A7408">
                            <w:pPr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647D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Spring Cleanup!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AC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0OeIj4CAAB6BAAADgAAAAAA&#10;AAAAAAAAAAAuAgAAZHJzL2Uyb0RvYy54bWxQSwECLQAUAAYACAAAACEASFsnctsAAAAHAQAADwAA&#10;AAAAAAAAAAAAAACYBAAAZHJzL2Rvd25yZXYueG1sUEsFBgAAAAAEAAQA8wAAAKAFAAAAAA==&#10;">
                <v:textbox style="mso-fit-shape-to-text:t">
                  <w:txbxContent>
                    <w:p w14:paraId="55ECB407" w14:textId="35E01DCA" w:rsidR="003A7408" w:rsidRPr="0034647D" w:rsidRDefault="003A7408">
                      <w:pPr>
                        <w:rPr>
                          <w:b/>
                          <w:bCs/>
                          <w:color w:val="auto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647D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>Spring Cleanup!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7E09D2" w14:textId="77777777" w:rsidR="007C4D69" w:rsidRDefault="007C4D69" w:rsidP="00A40CE4">
      <w:pPr>
        <w:pStyle w:val="BodyText"/>
        <w:ind w:left="55"/>
        <w:jc w:val="center"/>
        <w:rPr>
          <w:rFonts w:ascii="Times New Roman"/>
          <w:b/>
          <w:bCs/>
          <w:color w:val="2F5496" w:themeColor="accent1" w:themeShade="BF"/>
          <w:sz w:val="24"/>
          <w:szCs w:val="24"/>
        </w:rPr>
      </w:pPr>
    </w:p>
    <w:p w14:paraId="0A92D2BB" w14:textId="77777777" w:rsidR="00723C74" w:rsidRDefault="00723C74" w:rsidP="00A40CE4">
      <w:pPr>
        <w:pStyle w:val="BodyText"/>
        <w:ind w:left="55"/>
        <w:jc w:val="center"/>
        <w:rPr>
          <w:rFonts w:ascii="Times New Roman"/>
          <w:b/>
          <w:bCs/>
          <w:color w:val="2F5496" w:themeColor="accent1" w:themeShade="BF"/>
          <w:sz w:val="24"/>
          <w:szCs w:val="24"/>
        </w:rPr>
      </w:pPr>
    </w:p>
    <w:p w14:paraId="61356B22" w14:textId="77777777" w:rsidR="007C4D69" w:rsidRDefault="007C4D69" w:rsidP="00A40CE4">
      <w:pPr>
        <w:pStyle w:val="BodyText"/>
        <w:ind w:left="55"/>
        <w:jc w:val="center"/>
        <w:rPr>
          <w:rFonts w:ascii="Times New Roman"/>
          <w:b/>
          <w:bCs/>
          <w:color w:val="2F5496" w:themeColor="accent1" w:themeShade="BF"/>
          <w:sz w:val="24"/>
          <w:szCs w:val="24"/>
        </w:rPr>
      </w:pPr>
    </w:p>
    <w:p w14:paraId="37577E37" w14:textId="77777777" w:rsidR="007C4D69" w:rsidRDefault="007C4D69" w:rsidP="00A40CE4">
      <w:pPr>
        <w:pStyle w:val="BodyText"/>
        <w:ind w:left="55"/>
        <w:jc w:val="center"/>
        <w:rPr>
          <w:rFonts w:ascii="Times New Roman"/>
          <w:b/>
          <w:bCs/>
          <w:color w:val="2F5496" w:themeColor="accent1" w:themeShade="BF"/>
          <w:sz w:val="24"/>
          <w:szCs w:val="24"/>
        </w:rPr>
      </w:pPr>
    </w:p>
    <w:p w14:paraId="18C068D8" w14:textId="595BF1C8" w:rsidR="00A40CE4" w:rsidRPr="007C4D69" w:rsidRDefault="00A40CE4" w:rsidP="00A40CE4">
      <w:pPr>
        <w:pStyle w:val="BodyText"/>
        <w:ind w:left="55"/>
        <w:jc w:val="center"/>
        <w:rPr>
          <w:rFonts w:ascii="Times New Roman"/>
          <w:b/>
          <w:bCs/>
          <w:sz w:val="32"/>
          <w:szCs w:val="32"/>
        </w:rPr>
      </w:pPr>
      <w:r w:rsidRPr="007C4D69">
        <w:rPr>
          <w:rFonts w:ascii="Times New Roman"/>
          <w:noProof/>
          <w:sz w:val="32"/>
          <w:szCs w:val="32"/>
        </w:rPr>
        <w:drawing>
          <wp:inline distT="0" distB="0" distL="0" distR="0" wp14:anchorId="3B288C29" wp14:editId="1D95C335">
            <wp:extent cx="703967" cy="386765"/>
            <wp:effectExtent l="0" t="0" r="1270" b="0"/>
            <wp:docPr id="227696751" name="Picture 22769675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9" cy="39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D69">
        <w:rPr>
          <w:rFonts w:ascii="Times New Roman"/>
          <w:b/>
          <w:bCs/>
          <w:color w:val="2F5496" w:themeColor="accent1" w:themeShade="BF"/>
          <w:sz w:val="32"/>
          <w:szCs w:val="32"/>
        </w:rPr>
        <w:t>Antwerp Township Presents</w:t>
      </w:r>
      <w:r w:rsidRPr="007C4D69">
        <w:rPr>
          <w:rFonts w:ascii="Times New Roman"/>
          <w:b/>
          <w:bCs/>
          <w:sz w:val="32"/>
          <w:szCs w:val="32"/>
        </w:rPr>
        <w:t>-</w:t>
      </w:r>
      <w:r w:rsidRPr="007C4D69">
        <w:rPr>
          <w:rFonts w:ascii="Times New Roman"/>
          <w:noProof/>
          <w:sz w:val="32"/>
          <w:szCs w:val="32"/>
        </w:rPr>
        <w:drawing>
          <wp:inline distT="0" distB="0" distL="0" distR="0" wp14:anchorId="156E9894" wp14:editId="4EE034D0">
            <wp:extent cx="762000" cy="418649"/>
            <wp:effectExtent l="0" t="0" r="0" b="635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82" cy="4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EC01" w14:textId="77777777" w:rsidR="00A40CE4" w:rsidRPr="0092422F" w:rsidRDefault="00A40CE4" w:rsidP="00A40CE4">
      <w:pPr>
        <w:pStyle w:val="BodyText"/>
        <w:jc w:val="center"/>
        <w:rPr>
          <w:rFonts w:ascii="Times New Roman"/>
          <w:color w:val="2F5496" w:themeColor="accent1" w:themeShade="BF"/>
        </w:rPr>
      </w:pPr>
      <w:r w:rsidRPr="007C4D69">
        <w:rPr>
          <w:rFonts w:ascii="Times New Roman"/>
          <w:color w:val="2F5496" w:themeColor="accent1" w:themeShade="BF"/>
          <w:sz w:val="32"/>
          <w:szCs w:val="32"/>
        </w:rPr>
        <w:t>Electronic Recycling Program for Antwerp, Almena, and Porter Township</w:t>
      </w:r>
      <w:r w:rsidRPr="0092422F">
        <w:rPr>
          <w:rFonts w:ascii="Times New Roman"/>
          <w:color w:val="2F5496" w:themeColor="accent1" w:themeShade="BF"/>
        </w:rPr>
        <w:t>!</w:t>
      </w:r>
    </w:p>
    <w:p w14:paraId="41A4AB6B" w14:textId="77777777" w:rsidR="00A40CE4" w:rsidRPr="007C4D69" w:rsidRDefault="00A40CE4" w:rsidP="00A40CE4">
      <w:pPr>
        <w:pStyle w:val="BodyText"/>
        <w:jc w:val="center"/>
        <w:rPr>
          <w:rFonts w:ascii="Times New Roman"/>
          <w:sz w:val="28"/>
          <w:szCs w:val="28"/>
        </w:rPr>
      </w:pPr>
      <w:r w:rsidRPr="007C4D69">
        <w:rPr>
          <w:rFonts w:ascii="Times New Roman"/>
          <w:sz w:val="28"/>
          <w:szCs w:val="28"/>
        </w:rPr>
        <w:t xml:space="preserve">Every second Saturday of the month, starting May 13 and ending October 14. From 10:00AM to 2:00PM </w:t>
      </w:r>
      <w:r w:rsidRPr="007C4D69">
        <w:rPr>
          <w:rFonts w:ascii="Times New Roman"/>
          <w:b/>
          <w:bCs/>
          <w:sz w:val="28"/>
          <w:szCs w:val="28"/>
        </w:rPr>
        <w:t>No Charge to residents of Antwerp, Almena, and Porter Township</w:t>
      </w:r>
      <w:r w:rsidRPr="007C4D69">
        <w:rPr>
          <w:rFonts w:ascii="Times New Roman"/>
          <w:sz w:val="28"/>
          <w:szCs w:val="28"/>
        </w:rPr>
        <w:t>!</w:t>
      </w:r>
    </w:p>
    <w:p w14:paraId="65510588" w14:textId="77777777" w:rsidR="00A40CE4" w:rsidRPr="007C4D69" w:rsidRDefault="00A40CE4" w:rsidP="00A40CE4">
      <w:pPr>
        <w:pStyle w:val="BodyText"/>
        <w:jc w:val="center"/>
        <w:rPr>
          <w:rFonts w:ascii="Times New Roman"/>
          <w:sz w:val="28"/>
          <w:szCs w:val="28"/>
        </w:rPr>
      </w:pPr>
      <w:r w:rsidRPr="007C4D69">
        <w:rPr>
          <w:rFonts w:ascii="Times New Roman"/>
          <w:sz w:val="28"/>
          <w:szCs w:val="28"/>
        </w:rPr>
        <w:t>Location: Transfer station South Side of 64</w:t>
      </w:r>
      <w:r w:rsidRPr="007C4D69">
        <w:rPr>
          <w:rFonts w:ascii="Times New Roman"/>
          <w:sz w:val="28"/>
          <w:szCs w:val="28"/>
          <w:vertAlign w:val="superscript"/>
        </w:rPr>
        <w:t>th</w:t>
      </w:r>
      <w:r w:rsidRPr="007C4D69">
        <w:rPr>
          <w:rFonts w:ascii="Times New Roman"/>
          <w:sz w:val="28"/>
          <w:szCs w:val="28"/>
        </w:rPr>
        <w:t xml:space="preserve"> Ave between CR 657 and 30</w:t>
      </w:r>
      <w:r w:rsidRPr="007C4D69">
        <w:rPr>
          <w:rFonts w:ascii="Times New Roman"/>
          <w:sz w:val="28"/>
          <w:szCs w:val="28"/>
          <w:vertAlign w:val="superscript"/>
        </w:rPr>
        <w:t>th</w:t>
      </w:r>
      <w:r w:rsidRPr="007C4D69">
        <w:rPr>
          <w:rFonts w:ascii="Times New Roman"/>
          <w:sz w:val="28"/>
          <w:szCs w:val="28"/>
        </w:rPr>
        <w:t xml:space="preserve"> Street.</w:t>
      </w:r>
    </w:p>
    <w:p w14:paraId="704E0E31" w14:textId="77777777" w:rsidR="00A40CE4" w:rsidRPr="007C4D69" w:rsidRDefault="00A40CE4" w:rsidP="00A40CE4">
      <w:pPr>
        <w:pStyle w:val="BodyText"/>
        <w:rPr>
          <w:rFonts w:ascii="Times New Roman"/>
          <w:sz w:val="28"/>
          <w:szCs w:val="28"/>
        </w:rPr>
      </w:pPr>
    </w:p>
    <w:p w14:paraId="6528E1FF" w14:textId="77777777" w:rsidR="00A40CE4" w:rsidRDefault="00A40CE4" w:rsidP="00A40CE4">
      <w:pPr>
        <w:pStyle w:val="BodyText"/>
        <w:rPr>
          <w:rFonts w:ascii="Times New Roman"/>
        </w:rPr>
      </w:pPr>
    </w:p>
    <w:p w14:paraId="220687FA" w14:textId="6BEE02BD" w:rsidR="007C4D69" w:rsidRPr="007C4D69" w:rsidRDefault="00A40CE4" w:rsidP="007C4D69">
      <w:pPr>
        <w:pStyle w:val="BodyText"/>
        <w:jc w:val="center"/>
        <w:rPr>
          <w:rFonts w:ascii="Times New Roman"/>
          <w:sz w:val="24"/>
          <w:szCs w:val="24"/>
        </w:rPr>
      </w:pPr>
      <w:r w:rsidRPr="007C4D69">
        <w:rPr>
          <w:rFonts w:ascii="Times New Roman"/>
          <w:b/>
          <w:bCs/>
          <w:i/>
          <w:iCs/>
          <w:sz w:val="24"/>
          <w:szCs w:val="24"/>
          <w:u w:val="single"/>
        </w:rPr>
        <w:t>Accepted Items                                                              Non-Accepted Items</w:t>
      </w:r>
    </w:p>
    <w:p w14:paraId="54C7775A" w14:textId="22EE01B7" w:rsidR="007C4D69" w:rsidRPr="007C4D69" w:rsidRDefault="007C4D69" w:rsidP="007C4D69">
      <w:pPr>
        <w:pStyle w:val="BodyText"/>
        <w:jc w:val="center"/>
        <w:rPr>
          <w:rFonts w:ascii="Times New Roman"/>
          <w:sz w:val="24"/>
          <w:szCs w:val="24"/>
        </w:rPr>
      </w:pPr>
      <w:r w:rsidRPr="007C4D69">
        <w:rPr>
          <w:rFonts w:ascii="Times New Roman"/>
          <w:sz w:val="24"/>
          <w:szCs w:val="24"/>
        </w:rPr>
        <w:t xml:space="preserve">    </w:t>
      </w:r>
      <w:r w:rsidR="007C0F2B">
        <w:rPr>
          <w:rFonts w:ascii="Times New Roman"/>
          <w:sz w:val="24"/>
          <w:szCs w:val="24"/>
        </w:rPr>
        <w:t xml:space="preserve">      </w:t>
      </w:r>
      <w:r w:rsidRPr="007C4D69">
        <w:rPr>
          <w:rFonts w:ascii="Times New Roman"/>
          <w:sz w:val="24"/>
          <w:szCs w:val="24"/>
        </w:rPr>
        <w:t xml:space="preserve">  </w:t>
      </w:r>
      <w:r w:rsidR="00A40CE4" w:rsidRPr="007C4D69">
        <w:rPr>
          <w:rFonts w:ascii="Times New Roman"/>
          <w:sz w:val="24"/>
          <w:szCs w:val="24"/>
        </w:rPr>
        <w:t xml:space="preserve">Computers/Laptops/Servers     </w:t>
      </w:r>
      <w:r w:rsidR="007C0F2B">
        <w:rPr>
          <w:rFonts w:ascii="Times New Roman"/>
          <w:sz w:val="24"/>
          <w:szCs w:val="24"/>
        </w:rPr>
        <w:t xml:space="preserve">  </w:t>
      </w:r>
      <w:r w:rsidR="00A40CE4" w:rsidRPr="007C4D69">
        <w:rPr>
          <w:rFonts w:ascii="Times New Roman"/>
          <w:sz w:val="24"/>
          <w:szCs w:val="24"/>
        </w:rPr>
        <w:t xml:space="preserve">Consumer Electronics         </w:t>
      </w:r>
      <w:r w:rsidR="007C0F2B">
        <w:rPr>
          <w:rFonts w:ascii="Times New Roman"/>
          <w:sz w:val="24"/>
          <w:szCs w:val="24"/>
        </w:rPr>
        <w:t xml:space="preserve"> </w:t>
      </w:r>
      <w:r w:rsidR="00A40CE4" w:rsidRPr="007C4D69">
        <w:rPr>
          <w:rFonts w:ascii="Times New Roman"/>
          <w:sz w:val="24"/>
          <w:szCs w:val="24"/>
        </w:rPr>
        <w:t xml:space="preserve"> Smoke Detectors Printers/Scanners</w:t>
      </w:r>
    </w:p>
    <w:p w14:paraId="5EE0AA8B" w14:textId="77777777" w:rsidR="007C0F2B" w:rsidRDefault="007C4D69" w:rsidP="007C4D69">
      <w:pPr>
        <w:pStyle w:val="BodyText"/>
        <w:rPr>
          <w:rFonts w:ascii="Times New Roman"/>
          <w:sz w:val="24"/>
          <w:szCs w:val="24"/>
        </w:rPr>
      </w:pPr>
      <w:r w:rsidRPr="007C4D69">
        <w:rPr>
          <w:rFonts w:ascii="Times New Roman"/>
          <w:sz w:val="24"/>
          <w:szCs w:val="24"/>
        </w:rPr>
        <w:t xml:space="preserve">                                                                    </w:t>
      </w:r>
      <w:r w:rsidR="00A40CE4" w:rsidRPr="007C4D69">
        <w:rPr>
          <w:rFonts w:ascii="Times New Roman"/>
          <w:sz w:val="24"/>
          <w:szCs w:val="24"/>
        </w:rPr>
        <w:t>-</w:t>
      </w:r>
      <w:r w:rsidRPr="007C4D69">
        <w:rPr>
          <w:rFonts w:ascii="Times New Roman"/>
          <w:sz w:val="24"/>
          <w:szCs w:val="24"/>
        </w:rPr>
        <w:t xml:space="preserve">  </w:t>
      </w:r>
      <w:r w:rsidR="00A40CE4" w:rsidRPr="007C4D69">
        <w:rPr>
          <w:rFonts w:ascii="Times New Roman"/>
          <w:sz w:val="24"/>
          <w:szCs w:val="24"/>
        </w:rPr>
        <w:t xml:space="preserve">DVD Players/VCR's             </w:t>
      </w:r>
      <w:r w:rsidRPr="007C4D69">
        <w:rPr>
          <w:rFonts w:ascii="Times New Roman"/>
          <w:sz w:val="24"/>
          <w:szCs w:val="24"/>
        </w:rPr>
        <w:t xml:space="preserve">  </w:t>
      </w:r>
      <w:r w:rsidR="00A40CE4" w:rsidRPr="007C4D69">
        <w:rPr>
          <w:rFonts w:ascii="Times New Roman"/>
          <w:sz w:val="24"/>
          <w:szCs w:val="24"/>
        </w:rPr>
        <w:t>Glass/Paper</w:t>
      </w:r>
    </w:p>
    <w:p w14:paraId="09FDDD4C" w14:textId="6780BB93" w:rsidR="007C4D69" w:rsidRPr="007C4D69" w:rsidRDefault="007C0F2B" w:rsidP="007C4D69">
      <w:pPr>
        <w:pStyle w:val="BodyTex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</w:t>
      </w:r>
      <w:r w:rsidR="00A40CE4" w:rsidRPr="007C4D69">
        <w:rPr>
          <w:rFonts w:ascii="Times New Roman"/>
          <w:sz w:val="24"/>
          <w:szCs w:val="24"/>
        </w:rPr>
        <w:t xml:space="preserve">Cable Boxes/Routers    </w:t>
      </w:r>
      <w:r>
        <w:rPr>
          <w:rFonts w:ascii="Times New Roman"/>
          <w:sz w:val="24"/>
          <w:szCs w:val="24"/>
        </w:rPr>
        <w:t xml:space="preserve">                </w:t>
      </w:r>
      <w:r w:rsidR="00A40CE4" w:rsidRPr="007C4D69">
        <w:rPr>
          <w:rFonts w:ascii="Times New Roman"/>
          <w:sz w:val="24"/>
          <w:szCs w:val="24"/>
        </w:rPr>
        <w:t xml:space="preserve">-Audio Equipment                 </w:t>
      </w:r>
      <w:r w:rsidR="007C4D69" w:rsidRPr="007C4D69">
        <w:rPr>
          <w:rFonts w:ascii="Times New Roman"/>
          <w:sz w:val="24"/>
          <w:szCs w:val="24"/>
        </w:rPr>
        <w:t xml:space="preserve">    </w:t>
      </w:r>
      <w:r w:rsidR="00A40CE4" w:rsidRPr="007C4D69">
        <w:rPr>
          <w:rFonts w:ascii="Times New Roman"/>
          <w:sz w:val="24"/>
          <w:szCs w:val="24"/>
        </w:rPr>
        <w:t xml:space="preserve"> Rubber</w:t>
      </w:r>
    </w:p>
    <w:p w14:paraId="08766387" w14:textId="74128D2A" w:rsidR="007C4D69" w:rsidRPr="007C4D69" w:rsidRDefault="007C4D69" w:rsidP="007C4D69">
      <w:pPr>
        <w:pStyle w:val="BodyText"/>
        <w:rPr>
          <w:rFonts w:ascii="Times New Roman"/>
          <w:sz w:val="24"/>
          <w:szCs w:val="24"/>
        </w:rPr>
      </w:pPr>
      <w:r w:rsidRPr="007C4D69">
        <w:rPr>
          <w:rFonts w:ascii="Times New Roman"/>
          <w:sz w:val="24"/>
          <w:szCs w:val="24"/>
        </w:rPr>
        <w:t xml:space="preserve">              </w:t>
      </w:r>
      <w:r w:rsidR="00A40CE4" w:rsidRPr="007C4D69">
        <w:rPr>
          <w:rFonts w:ascii="Times New Roman"/>
          <w:sz w:val="24"/>
          <w:szCs w:val="24"/>
        </w:rPr>
        <w:t xml:space="preserve">Mobile Devices &amp; Tablets </w:t>
      </w:r>
      <w:r w:rsidRPr="007C4D69">
        <w:rPr>
          <w:rFonts w:ascii="Times New Roman"/>
          <w:sz w:val="24"/>
          <w:szCs w:val="24"/>
        </w:rPr>
        <w:t xml:space="preserve">   </w:t>
      </w:r>
      <w:r w:rsidR="007C0F2B">
        <w:rPr>
          <w:rFonts w:ascii="Times New Roman"/>
          <w:sz w:val="24"/>
          <w:szCs w:val="24"/>
        </w:rPr>
        <w:t xml:space="preserve">     </w:t>
      </w:r>
      <w:r w:rsidR="00A40CE4" w:rsidRPr="007C4D69">
        <w:rPr>
          <w:rFonts w:ascii="Times New Roman"/>
          <w:sz w:val="24"/>
          <w:szCs w:val="24"/>
        </w:rPr>
        <w:t xml:space="preserve">  - Household Electronics         </w:t>
      </w:r>
      <w:r w:rsidRPr="007C4D69">
        <w:rPr>
          <w:rFonts w:ascii="Times New Roman"/>
          <w:sz w:val="24"/>
          <w:szCs w:val="24"/>
        </w:rPr>
        <w:t xml:space="preserve">    </w:t>
      </w:r>
      <w:r w:rsidR="00A40CE4" w:rsidRPr="007C4D69">
        <w:rPr>
          <w:rFonts w:ascii="Times New Roman"/>
          <w:sz w:val="24"/>
          <w:szCs w:val="24"/>
        </w:rPr>
        <w:t xml:space="preserve"> Hazardous Waste</w:t>
      </w:r>
    </w:p>
    <w:p w14:paraId="7D1444AE" w14:textId="76560097" w:rsidR="007C4D69" w:rsidRPr="007C4D69" w:rsidRDefault="007C4D69" w:rsidP="007C4D69">
      <w:pPr>
        <w:pStyle w:val="BodyText"/>
        <w:rPr>
          <w:rFonts w:ascii="Times New Roman"/>
          <w:sz w:val="24"/>
          <w:szCs w:val="24"/>
        </w:rPr>
      </w:pPr>
      <w:r w:rsidRPr="007C4D69">
        <w:rPr>
          <w:rFonts w:ascii="Times New Roman"/>
          <w:sz w:val="24"/>
          <w:szCs w:val="24"/>
        </w:rPr>
        <w:t xml:space="preserve">               </w:t>
      </w:r>
      <w:r w:rsidR="00A40CE4" w:rsidRPr="007C4D69">
        <w:rPr>
          <w:rFonts w:ascii="Times New Roman"/>
          <w:sz w:val="24"/>
          <w:szCs w:val="24"/>
        </w:rPr>
        <w:t xml:space="preserve">Networking Equipment         </w:t>
      </w:r>
      <w:r w:rsidR="007C0F2B">
        <w:rPr>
          <w:rFonts w:ascii="Times New Roman"/>
          <w:sz w:val="24"/>
          <w:szCs w:val="24"/>
        </w:rPr>
        <w:t xml:space="preserve">    </w:t>
      </w:r>
      <w:r w:rsidR="00A40CE4" w:rsidRPr="007C4D69">
        <w:rPr>
          <w:rFonts w:ascii="Times New Roman"/>
          <w:sz w:val="24"/>
          <w:szCs w:val="24"/>
        </w:rPr>
        <w:t xml:space="preserve">     CRT Monitor/Tv's             </w:t>
      </w:r>
      <w:r w:rsidRPr="007C4D69">
        <w:rPr>
          <w:rFonts w:ascii="Times New Roman"/>
          <w:sz w:val="24"/>
          <w:szCs w:val="24"/>
        </w:rPr>
        <w:t xml:space="preserve">  </w:t>
      </w:r>
      <w:r w:rsidR="00A40CE4" w:rsidRPr="007C4D69">
        <w:rPr>
          <w:rFonts w:ascii="Times New Roman"/>
          <w:sz w:val="24"/>
          <w:szCs w:val="24"/>
        </w:rPr>
        <w:t xml:space="preserve">     Items Containing:</w:t>
      </w:r>
    </w:p>
    <w:p w14:paraId="4116C4CA" w14:textId="27A8DD61" w:rsidR="00A40CE4" w:rsidRPr="007C4D69" w:rsidRDefault="007C4D69" w:rsidP="007C4D69">
      <w:pPr>
        <w:pStyle w:val="BodyText"/>
        <w:rPr>
          <w:rFonts w:ascii="Times New Roman"/>
          <w:sz w:val="24"/>
          <w:szCs w:val="24"/>
        </w:rPr>
      </w:pPr>
      <w:r w:rsidRPr="007C4D69">
        <w:rPr>
          <w:rFonts w:ascii="Times New Roman"/>
          <w:sz w:val="24"/>
          <w:szCs w:val="24"/>
        </w:rPr>
        <w:t xml:space="preserve">                </w:t>
      </w:r>
      <w:r w:rsidR="00A40CE4" w:rsidRPr="007C4D69">
        <w:rPr>
          <w:rFonts w:ascii="Times New Roman"/>
          <w:sz w:val="24"/>
          <w:szCs w:val="24"/>
        </w:rPr>
        <w:t xml:space="preserve">LCD Monitors                            </w:t>
      </w:r>
      <w:r w:rsidR="007C0F2B">
        <w:rPr>
          <w:rFonts w:ascii="Times New Roman"/>
          <w:sz w:val="24"/>
          <w:szCs w:val="24"/>
        </w:rPr>
        <w:t xml:space="preserve">   </w:t>
      </w:r>
      <w:r w:rsidR="00A40CE4" w:rsidRPr="007C4D69">
        <w:rPr>
          <w:rFonts w:ascii="Times New Roman"/>
          <w:sz w:val="24"/>
          <w:szCs w:val="24"/>
        </w:rPr>
        <w:t xml:space="preserve"> LCD Tv's                             </w:t>
      </w:r>
      <w:r w:rsidRPr="007C4D69">
        <w:rPr>
          <w:rFonts w:ascii="Times New Roman"/>
          <w:sz w:val="24"/>
          <w:szCs w:val="24"/>
        </w:rPr>
        <w:t xml:space="preserve">  </w:t>
      </w:r>
      <w:r w:rsidR="00A40CE4" w:rsidRPr="007C4D69">
        <w:rPr>
          <w:rFonts w:ascii="Times New Roman"/>
          <w:sz w:val="24"/>
          <w:szCs w:val="24"/>
        </w:rPr>
        <w:t xml:space="preserve">  Liquid or Freon</w:t>
      </w:r>
    </w:p>
    <w:p w14:paraId="2B0E4BAC" w14:textId="77777777" w:rsidR="007C4D69" w:rsidRPr="007C4D69" w:rsidRDefault="007C4D69" w:rsidP="007C4D69">
      <w:pPr>
        <w:pStyle w:val="BodyText"/>
        <w:rPr>
          <w:rFonts w:ascii="Times New Roman"/>
          <w:sz w:val="24"/>
          <w:szCs w:val="24"/>
        </w:rPr>
      </w:pPr>
    </w:p>
    <w:p w14:paraId="01294AFB" w14:textId="77777777" w:rsidR="007C4D69" w:rsidRDefault="007C4D69" w:rsidP="007C4D69">
      <w:pPr>
        <w:pStyle w:val="BodyText"/>
        <w:rPr>
          <w:rFonts w:ascii="Times New Roman"/>
          <w:sz w:val="20"/>
          <w:szCs w:val="20"/>
        </w:rPr>
      </w:pPr>
    </w:p>
    <w:p w14:paraId="44CC8E40" w14:textId="77777777" w:rsidR="007C4D69" w:rsidRDefault="007C4D69" w:rsidP="007C4D69">
      <w:pPr>
        <w:pStyle w:val="BodyText"/>
        <w:rPr>
          <w:rFonts w:ascii="Times New Roman"/>
          <w:sz w:val="20"/>
          <w:szCs w:val="20"/>
        </w:rPr>
      </w:pPr>
    </w:p>
    <w:p w14:paraId="4465D865" w14:textId="77777777" w:rsidR="007C4D69" w:rsidRDefault="007C4D69" w:rsidP="007C4D69">
      <w:pPr>
        <w:pStyle w:val="BodyText"/>
        <w:rPr>
          <w:rFonts w:ascii="Times New Roman"/>
          <w:sz w:val="20"/>
          <w:szCs w:val="20"/>
        </w:rPr>
      </w:pPr>
    </w:p>
    <w:p w14:paraId="293C0A68" w14:textId="77777777" w:rsidR="007C4D69" w:rsidRDefault="007C4D69" w:rsidP="007C4D69">
      <w:pPr>
        <w:pStyle w:val="BodyText"/>
        <w:rPr>
          <w:rFonts w:ascii="Times New Roman"/>
          <w:sz w:val="20"/>
          <w:szCs w:val="20"/>
        </w:rPr>
      </w:pPr>
    </w:p>
    <w:p w14:paraId="21883EB2" w14:textId="77777777" w:rsidR="00A40CE4" w:rsidRDefault="00A40CE4" w:rsidP="007C4D69">
      <w:pPr>
        <w:pStyle w:val="BodyText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</w:rPr>
        <w:drawing>
          <wp:inline distT="0" distB="0" distL="0" distR="0" wp14:anchorId="0A57019B" wp14:editId="7B67A4D5">
            <wp:extent cx="1827268" cy="838606"/>
            <wp:effectExtent l="0" t="0" r="1905" b="0"/>
            <wp:docPr id="1681278041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278041" name="Picture 2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463" cy="9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szCs w:val="20"/>
        </w:rPr>
        <w:drawing>
          <wp:inline distT="0" distB="0" distL="0" distR="0" wp14:anchorId="6813746D" wp14:editId="0DD3CAF1">
            <wp:extent cx="1038225" cy="1207936"/>
            <wp:effectExtent l="0" t="0" r="0" b="0"/>
            <wp:docPr id="1135631326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631326" name="Picture 1" descr="A picture containing arrow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584" cy="124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szCs w:val="20"/>
        </w:rPr>
        <w:drawing>
          <wp:inline distT="0" distB="0" distL="0" distR="0" wp14:anchorId="6E8108F9" wp14:editId="7E2CA017">
            <wp:extent cx="1581150" cy="790575"/>
            <wp:effectExtent l="0" t="0" r="0" b="9525"/>
            <wp:docPr id="1643426458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426458" name="Picture 3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950" cy="7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E6D1" w14:textId="77777777" w:rsidR="00A40CE4" w:rsidRPr="00DE389F" w:rsidRDefault="00A40CE4" w:rsidP="007C4D69">
      <w:pPr>
        <w:jc w:val="center"/>
      </w:pPr>
    </w:p>
    <w:p w14:paraId="1FA2D744" w14:textId="642956F5" w:rsidR="00D2416E" w:rsidRPr="00A40CE4" w:rsidRDefault="00D2416E" w:rsidP="00A40CE4">
      <w:pPr>
        <w:jc w:val="center"/>
      </w:pPr>
    </w:p>
    <w:sectPr w:rsidR="00D2416E" w:rsidRPr="00A40CE4" w:rsidSect="007C4D6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D5"/>
    <w:rsid w:val="002155D5"/>
    <w:rsid w:val="0034647D"/>
    <w:rsid w:val="003A7408"/>
    <w:rsid w:val="00723C74"/>
    <w:rsid w:val="007C0F2B"/>
    <w:rsid w:val="007C4D69"/>
    <w:rsid w:val="00A40CE4"/>
    <w:rsid w:val="00D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65DB"/>
  <w15:chartTrackingRefBased/>
  <w15:docId w15:val="{12E1E275-CDD1-40AA-9C31-E9896B1E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E4"/>
    <w:pPr>
      <w:spacing w:after="120" w:line="240" w:lineRule="auto"/>
    </w:pPr>
    <w:rPr>
      <w:rFonts w:eastAsiaTheme="minorEastAsia"/>
      <w:color w:val="000000" w:themeColor="text1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uiPriority w:val="11"/>
    <w:qFormat/>
    <w:rsid w:val="00A40CE4"/>
    <w:pPr>
      <w:spacing w:before="360" w:after="360"/>
      <w:ind w:left="432" w:right="432"/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A40CE4"/>
  </w:style>
  <w:style w:type="character" w:customStyle="1" w:styleId="BodyTextChar">
    <w:name w:val="Body Text Char"/>
    <w:basedOn w:val="DefaultParagraphFont"/>
    <w:link w:val="BodyText"/>
    <w:uiPriority w:val="99"/>
    <w:semiHidden/>
    <w:rsid w:val="00A40CE4"/>
    <w:rPr>
      <w:rFonts w:eastAsiaTheme="minorEastAsia"/>
      <w:color w:val="000000" w:themeColor="text1"/>
      <w:kern w:val="0"/>
      <w:lang w:eastAsia="ja-JP"/>
      <w14:ligatures w14:val="none"/>
    </w:rPr>
  </w:style>
  <w:style w:type="table" w:styleId="GridTable1Light-Accent3">
    <w:name w:val="Grid Table 1 Light Accent 3"/>
    <w:basedOn w:val="TableNormal"/>
    <w:uiPriority w:val="46"/>
    <w:rsid w:val="00A40CE4"/>
    <w:pPr>
      <w:spacing w:after="0" w:line="240" w:lineRule="auto"/>
    </w:pPr>
    <w:rPr>
      <w:rFonts w:eastAsiaTheme="minorEastAsia"/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Chopp</dc:creator>
  <cp:keywords/>
  <dc:description/>
  <cp:lastModifiedBy>Karol Chopp</cp:lastModifiedBy>
  <cp:revision>3</cp:revision>
  <cp:lastPrinted>2023-05-01T15:15:00Z</cp:lastPrinted>
  <dcterms:created xsi:type="dcterms:W3CDTF">2023-05-01T14:18:00Z</dcterms:created>
  <dcterms:modified xsi:type="dcterms:W3CDTF">2023-05-01T15:15:00Z</dcterms:modified>
</cp:coreProperties>
</file>